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F50" w:rsidRPr="000906A8" w:rsidRDefault="000906A8" w:rsidP="000906A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proofErr w:type="spellStart"/>
      <w:r w:rsidRPr="000906A8">
        <w:rPr>
          <w:rFonts w:ascii="Times New Roman" w:hAnsi="Times New Roman" w:cs="Times New Roman"/>
          <w:sz w:val="24"/>
          <w:szCs w:val="24"/>
          <w:lang w:val="bg-BG"/>
        </w:rPr>
        <w:t>ж.п</w:t>
      </w:r>
      <w:proofErr w:type="spellEnd"/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. гара Дъбово тръгнах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 шосето 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на север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с. Яворовец. По средата на разстоянието се минава край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запазен 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римски мост, като отбивката от шосето към него е </w:t>
      </w:r>
      <w:r w:rsidR="000F5AD0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маркирана. След с. Яворовец се качих на източния вододел на </w:t>
      </w:r>
      <w:proofErr w:type="spellStart"/>
      <w:r w:rsidRPr="000906A8">
        <w:rPr>
          <w:rFonts w:ascii="Times New Roman" w:hAnsi="Times New Roman" w:cs="Times New Roman"/>
          <w:sz w:val="24"/>
          <w:szCs w:val="24"/>
          <w:lang w:val="bg-BG"/>
        </w:rPr>
        <w:t>Дъбовска</w:t>
      </w:r>
      <w:proofErr w:type="spellEnd"/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 река и на билото му достигнах до стария римски път Друма. Част от този път е </w:t>
      </w:r>
      <w:proofErr w:type="spellStart"/>
      <w:r w:rsidRPr="000906A8">
        <w:rPr>
          <w:rFonts w:ascii="Times New Roman" w:hAnsi="Times New Roman" w:cs="Times New Roman"/>
          <w:sz w:val="24"/>
          <w:szCs w:val="24"/>
          <w:lang w:val="bg-BG"/>
        </w:rPr>
        <w:t>Иванковата</w:t>
      </w:r>
      <w:proofErr w:type="spellEnd"/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 пътека по която вървях няколко километра. Пътят Друма </w:t>
      </w:r>
      <w:r>
        <w:rPr>
          <w:rFonts w:ascii="Times New Roman" w:hAnsi="Times New Roman" w:cs="Times New Roman"/>
          <w:sz w:val="24"/>
          <w:szCs w:val="24"/>
          <w:lang w:val="bg-BG"/>
        </w:rPr>
        <w:t>следва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 билото на източния вододел</w:t>
      </w:r>
      <w:r w:rsidR="000F5AD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като пресича  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>поляни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които в миналото са били голи. Днес </w:t>
      </w:r>
      <w:r w:rsidR="000F5AD0">
        <w:rPr>
          <w:rFonts w:ascii="Times New Roman" w:hAnsi="Times New Roman" w:cs="Times New Roman"/>
          <w:sz w:val="24"/>
          <w:szCs w:val="24"/>
          <w:lang w:val="bg-BG"/>
        </w:rPr>
        <w:t xml:space="preserve">тези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поляните са 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заети от бодливи храсти и следването на пътя Друма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 тях </w:t>
      </w:r>
      <w:r w:rsidRPr="000906A8">
        <w:rPr>
          <w:rFonts w:ascii="Times New Roman" w:hAnsi="Times New Roman" w:cs="Times New Roman"/>
          <w:sz w:val="24"/>
          <w:szCs w:val="24"/>
          <w:lang w:val="bg-BG"/>
        </w:rPr>
        <w:t xml:space="preserve">е невъзможно.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да ги заобиколя </w:t>
      </w:r>
      <w:r w:rsidR="000F5AD0">
        <w:rPr>
          <w:rFonts w:ascii="Times New Roman" w:hAnsi="Times New Roman" w:cs="Times New Roman"/>
          <w:sz w:val="24"/>
          <w:szCs w:val="24"/>
          <w:lang w:val="bg-BG"/>
        </w:rPr>
        <w:t xml:space="preserve">вървях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известно време  </w:t>
      </w:r>
      <w:r w:rsidR="000F5AD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през гората встрани от пътя</w:t>
      </w:r>
      <w:r w:rsidR="000F5AD0">
        <w:rPr>
          <w:rFonts w:ascii="Times New Roman" w:hAnsi="Times New Roman" w:cs="Times New Roman"/>
          <w:sz w:val="24"/>
          <w:szCs w:val="24"/>
          <w:lang w:val="bg-BG"/>
        </w:rPr>
        <w:t xml:space="preserve"> по много труден терен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Преди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Леска римския път влиза в гората и следването му </w:t>
      </w:r>
      <w:r w:rsidR="002162EC">
        <w:rPr>
          <w:rFonts w:ascii="Times New Roman" w:hAnsi="Times New Roman" w:cs="Times New Roman"/>
          <w:sz w:val="24"/>
          <w:szCs w:val="24"/>
          <w:lang w:val="bg-BG"/>
        </w:rPr>
        <w:t xml:space="preserve">оттам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ж.п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гара Кръстец е лесно и приятно. От северната страна </w:t>
      </w:r>
      <w:r w:rsidR="000F5AD0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Леска се минава край останките на крепост от типа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дема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-преградна стена. Крепостта се нарича Преградата, а на върха над нея </w:t>
      </w:r>
      <w:r w:rsidR="002162EC">
        <w:rPr>
          <w:rFonts w:ascii="Times New Roman" w:hAnsi="Times New Roman" w:cs="Times New Roman"/>
          <w:sz w:val="24"/>
          <w:szCs w:val="24"/>
          <w:lang w:val="bg-BG"/>
        </w:rPr>
        <w:t>са останките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петоъгълна</w:t>
      </w:r>
      <w:r w:rsidR="002162EC">
        <w:rPr>
          <w:rFonts w:ascii="Times New Roman" w:hAnsi="Times New Roman" w:cs="Times New Roman"/>
          <w:sz w:val="24"/>
          <w:szCs w:val="24"/>
          <w:lang w:val="bg-BG"/>
        </w:rPr>
        <w:t>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кула Грамадата. Напред по маршрута има още една преграда, която се намира западно от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Череша. Там няма камъни затова преградата е направена от изкопана почва и се нарича Прекопа.</w:t>
      </w:r>
      <w:r w:rsidR="002162EC">
        <w:rPr>
          <w:rFonts w:ascii="Times New Roman" w:hAnsi="Times New Roman" w:cs="Times New Roman"/>
          <w:sz w:val="24"/>
          <w:szCs w:val="24"/>
          <w:lang w:val="bg-BG"/>
        </w:rPr>
        <w:t xml:space="preserve"> Разстоянието от гара Дъбово до гара Кръстец е само 27 км., но поради трудния терен се изминава за около 8.30 часа. От гара Кръстец на обратно към гара Дъбово се върнах с влака.</w:t>
      </w:r>
    </w:p>
    <w:sectPr w:rsidR="00BE1F50" w:rsidRPr="000906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A8"/>
    <w:rsid w:val="000906A8"/>
    <w:rsid w:val="000F5AD0"/>
    <w:rsid w:val="002162EC"/>
    <w:rsid w:val="00BE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8F355D-89CC-4146-97B3-279613F28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2014-10-14T06:52:00Z</dcterms:created>
  <dcterms:modified xsi:type="dcterms:W3CDTF">2014-10-14T07:08:00Z</dcterms:modified>
</cp:coreProperties>
</file>